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B3" w:rsidRPr="00402064" w:rsidRDefault="00402064" w:rsidP="00402064">
      <w:pPr>
        <w:spacing w:before="78"/>
        <w:ind w:left="120" w:right="2374"/>
        <w:rPr>
          <w:sz w:val="24"/>
          <w:szCs w:val="24"/>
          <w:lang w:val="el-GR"/>
        </w:rPr>
      </w:pPr>
      <w:r w:rsidRPr="00402064">
        <w:rPr>
          <w:b/>
          <w:sz w:val="24"/>
          <w:szCs w:val="24"/>
          <w:lang w:val="el-GR"/>
        </w:rPr>
        <w:t>Π</w:t>
      </w:r>
      <w:r w:rsidRPr="00402064">
        <w:rPr>
          <w:b/>
          <w:spacing w:val="1"/>
          <w:sz w:val="24"/>
          <w:szCs w:val="24"/>
          <w:lang w:val="el-GR"/>
        </w:rPr>
        <w:t>Ε</w:t>
      </w:r>
      <w:r w:rsidRPr="00402064">
        <w:rPr>
          <w:b/>
          <w:spacing w:val="-3"/>
          <w:sz w:val="24"/>
          <w:szCs w:val="24"/>
          <w:lang w:val="el-GR"/>
        </w:rPr>
        <w:t>Ρ</w:t>
      </w:r>
      <w:r w:rsidRPr="00402064">
        <w:rPr>
          <w:b/>
          <w:sz w:val="24"/>
          <w:szCs w:val="24"/>
          <w:lang w:val="el-GR"/>
        </w:rPr>
        <w:t>Ι</w:t>
      </w:r>
      <w:r w:rsidRPr="00402064">
        <w:rPr>
          <w:b/>
          <w:spacing w:val="3"/>
          <w:sz w:val="24"/>
          <w:szCs w:val="24"/>
          <w:lang w:val="el-GR"/>
        </w:rPr>
        <w:t>Φ</w:t>
      </w:r>
      <w:r w:rsidRPr="00402064">
        <w:rPr>
          <w:b/>
          <w:sz w:val="24"/>
          <w:szCs w:val="24"/>
          <w:lang w:val="el-GR"/>
        </w:rPr>
        <w:t>Ε</w:t>
      </w:r>
      <w:r w:rsidRPr="00402064">
        <w:rPr>
          <w:b/>
          <w:spacing w:val="-3"/>
          <w:sz w:val="24"/>
          <w:szCs w:val="24"/>
          <w:lang w:val="el-GR"/>
        </w:rPr>
        <w:t>Ρ</w:t>
      </w:r>
      <w:r w:rsidRPr="00402064">
        <w:rPr>
          <w:b/>
          <w:sz w:val="24"/>
          <w:szCs w:val="24"/>
          <w:lang w:val="el-GR"/>
        </w:rPr>
        <w:t>ΕΙΑ</w:t>
      </w:r>
      <w:r>
        <w:rPr>
          <w:b/>
          <w:sz w:val="24"/>
          <w:szCs w:val="24"/>
          <w:lang w:val="el-GR"/>
        </w:rPr>
        <w:t xml:space="preserve"> ΑΤΤΙΚΗΣ</w:t>
      </w:r>
      <w:r>
        <w:rPr>
          <w:b/>
          <w:sz w:val="24"/>
          <w:szCs w:val="24"/>
          <w:lang w:val="el-GR"/>
        </w:rPr>
        <w:br/>
        <w:t>ΔΗΜΟΣ ΡΑΦΗΝΑΣ-ΠΙΚΕΡΜΙΟΥ</w:t>
      </w:r>
      <w:r>
        <w:rPr>
          <w:b/>
          <w:sz w:val="24"/>
          <w:szCs w:val="24"/>
          <w:lang w:val="el-GR"/>
        </w:rPr>
        <w:br/>
        <w:t>ΤΜΗΜΑ ΥΠΗΡΕΣΙΑ ΔΟΜΗΣΗΣ</w:t>
      </w:r>
      <w:r>
        <w:rPr>
          <w:b/>
          <w:sz w:val="24"/>
          <w:szCs w:val="24"/>
          <w:lang w:val="el-GR"/>
        </w:rPr>
        <w:br/>
      </w:r>
    </w:p>
    <w:p w:rsidR="00504CB3" w:rsidRPr="00402064" w:rsidRDefault="00504CB3">
      <w:pPr>
        <w:spacing w:before="11" w:line="260" w:lineRule="exact"/>
        <w:rPr>
          <w:sz w:val="26"/>
          <w:szCs w:val="26"/>
          <w:lang w:val="el-GR"/>
        </w:rPr>
      </w:pPr>
    </w:p>
    <w:p w:rsidR="00504CB3" w:rsidRPr="00402064" w:rsidRDefault="00402064">
      <w:pPr>
        <w:ind w:left="120" w:right="5297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 xml:space="preserve">Αρ. </w:t>
      </w:r>
      <w:proofErr w:type="spellStart"/>
      <w:r w:rsidRPr="00402064">
        <w:rPr>
          <w:sz w:val="24"/>
          <w:szCs w:val="24"/>
          <w:lang w:val="el-GR"/>
        </w:rPr>
        <w:t>Πρωτ</w:t>
      </w:r>
      <w:proofErr w:type="spellEnd"/>
      <w:r w:rsidRPr="00402064">
        <w:rPr>
          <w:sz w:val="24"/>
          <w:szCs w:val="24"/>
          <w:lang w:val="el-GR"/>
        </w:rPr>
        <w:t>. : ………………</w:t>
      </w:r>
      <w:r w:rsidRPr="00402064">
        <w:rPr>
          <w:spacing w:val="1"/>
          <w:sz w:val="24"/>
          <w:szCs w:val="24"/>
          <w:lang w:val="el-GR"/>
        </w:rPr>
        <w:t>…</w:t>
      </w:r>
      <w:r w:rsidRPr="00402064">
        <w:rPr>
          <w:sz w:val="24"/>
          <w:szCs w:val="24"/>
          <w:lang w:val="el-GR"/>
        </w:rPr>
        <w:t>… ΠΕ</w:t>
      </w:r>
      <w:r w:rsidRPr="00402064">
        <w:rPr>
          <w:spacing w:val="2"/>
          <w:sz w:val="24"/>
          <w:szCs w:val="24"/>
          <w:lang w:val="el-GR"/>
        </w:rPr>
        <w:t>Ρ</w:t>
      </w:r>
      <w:r w:rsidRPr="00402064">
        <w:rPr>
          <w:spacing w:val="-6"/>
          <w:sz w:val="24"/>
          <w:szCs w:val="24"/>
          <w:lang w:val="el-GR"/>
        </w:rPr>
        <w:t>Ι</w:t>
      </w:r>
      <w:r w:rsidRPr="00402064">
        <w:rPr>
          <w:spacing w:val="2"/>
          <w:sz w:val="24"/>
          <w:szCs w:val="24"/>
          <w:lang w:val="el-GR"/>
        </w:rPr>
        <w:t>Ο</w:t>
      </w:r>
      <w:r w:rsidRPr="00402064">
        <w:rPr>
          <w:sz w:val="24"/>
          <w:szCs w:val="24"/>
          <w:lang w:val="el-GR"/>
        </w:rPr>
        <w:t>Χ</w:t>
      </w:r>
      <w:r w:rsidRPr="00402064">
        <w:rPr>
          <w:spacing w:val="-1"/>
          <w:sz w:val="24"/>
          <w:szCs w:val="24"/>
          <w:lang w:val="el-GR"/>
        </w:rPr>
        <w:t>Η</w:t>
      </w:r>
      <w:r w:rsidRPr="00402064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 xml:space="preserve">  ΠΜ1 ΠΙΚΕΡΜΙ</w:t>
      </w:r>
    </w:p>
    <w:p w:rsidR="00504CB3" w:rsidRPr="00402064" w:rsidRDefault="00504CB3">
      <w:pPr>
        <w:spacing w:before="1" w:line="280" w:lineRule="exact"/>
        <w:rPr>
          <w:sz w:val="28"/>
          <w:szCs w:val="28"/>
          <w:lang w:val="el-GR"/>
        </w:rPr>
      </w:pPr>
    </w:p>
    <w:p w:rsidR="00504CB3" w:rsidRPr="00402064" w:rsidRDefault="00402064">
      <w:pPr>
        <w:ind w:left="2461"/>
        <w:rPr>
          <w:sz w:val="24"/>
          <w:szCs w:val="24"/>
          <w:lang w:val="el-GR"/>
        </w:rPr>
      </w:pPr>
      <w:r w:rsidRPr="00402064">
        <w:rPr>
          <w:b/>
          <w:sz w:val="24"/>
          <w:szCs w:val="24"/>
          <w:lang w:val="el-GR"/>
        </w:rPr>
        <w:t>ΑΙΤ</w:t>
      </w:r>
      <w:r w:rsidRPr="00402064">
        <w:rPr>
          <w:b/>
          <w:spacing w:val="1"/>
          <w:sz w:val="24"/>
          <w:szCs w:val="24"/>
          <w:lang w:val="el-GR"/>
        </w:rPr>
        <w:t>Η</w:t>
      </w:r>
      <w:r w:rsidRPr="00402064">
        <w:rPr>
          <w:b/>
          <w:spacing w:val="-1"/>
          <w:sz w:val="24"/>
          <w:szCs w:val="24"/>
          <w:lang w:val="el-GR"/>
        </w:rPr>
        <w:t>Σ</w:t>
      </w:r>
      <w:r w:rsidRPr="00402064">
        <w:rPr>
          <w:b/>
          <w:sz w:val="24"/>
          <w:szCs w:val="24"/>
          <w:lang w:val="el-GR"/>
        </w:rPr>
        <w:t>Η</w:t>
      </w:r>
      <w:r w:rsidRPr="00402064">
        <w:rPr>
          <w:b/>
          <w:spacing w:val="1"/>
          <w:sz w:val="24"/>
          <w:szCs w:val="24"/>
          <w:lang w:val="el-GR"/>
        </w:rPr>
        <w:t xml:space="preserve"> </w:t>
      </w:r>
      <w:r w:rsidRPr="00402064">
        <w:rPr>
          <w:b/>
          <w:sz w:val="24"/>
          <w:szCs w:val="24"/>
          <w:lang w:val="el-GR"/>
        </w:rPr>
        <w:t>-</w:t>
      </w:r>
      <w:r w:rsidRPr="00402064">
        <w:rPr>
          <w:b/>
          <w:spacing w:val="-1"/>
          <w:sz w:val="24"/>
          <w:szCs w:val="24"/>
          <w:lang w:val="el-GR"/>
        </w:rPr>
        <w:t xml:space="preserve"> </w:t>
      </w:r>
      <w:r w:rsidRPr="00402064">
        <w:rPr>
          <w:b/>
          <w:sz w:val="24"/>
          <w:szCs w:val="24"/>
          <w:lang w:val="el-GR"/>
        </w:rPr>
        <w:t>ΕΝ</w:t>
      </w:r>
      <w:r w:rsidRPr="00402064">
        <w:rPr>
          <w:b/>
          <w:spacing w:val="-1"/>
          <w:sz w:val="24"/>
          <w:szCs w:val="24"/>
          <w:lang w:val="el-GR"/>
        </w:rPr>
        <w:t>Σ</w:t>
      </w:r>
      <w:r w:rsidRPr="00402064">
        <w:rPr>
          <w:b/>
          <w:sz w:val="24"/>
          <w:szCs w:val="24"/>
          <w:lang w:val="el-GR"/>
        </w:rPr>
        <w:t>ΤΑ</w:t>
      </w:r>
      <w:r w:rsidRPr="00402064">
        <w:rPr>
          <w:b/>
          <w:spacing w:val="-1"/>
          <w:sz w:val="24"/>
          <w:szCs w:val="24"/>
          <w:lang w:val="el-GR"/>
        </w:rPr>
        <w:t>Σ</w:t>
      </w:r>
      <w:r w:rsidRPr="00402064">
        <w:rPr>
          <w:b/>
          <w:sz w:val="24"/>
          <w:szCs w:val="24"/>
          <w:lang w:val="el-GR"/>
        </w:rPr>
        <w:t>Η</w:t>
      </w:r>
    </w:p>
    <w:p w:rsidR="00504CB3" w:rsidRPr="00402064" w:rsidRDefault="00504CB3">
      <w:pPr>
        <w:spacing w:before="16" w:line="260" w:lineRule="exact"/>
        <w:rPr>
          <w:sz w:val="26"/>
          <w:szCs w:val="26"/>
          <w:lang w:val="el-GR"/>
        </w:rPr>
      </w:pPr>
    </w:p>
    <w:p w:rsidR="00504CB3" w:rsidRPr="00402064" w:rsidRDefault="00402064" w:rsidP="00402064">
      <w:pPr>
        <w:ind w:left="-426" w:firstLine="142"/>
        <w:rPr>
          <w:sz w:val="24"/>
          <w:szCs w:val="24"/>
          <w:lang w:val="el-GR"/>
        </w:rPr>
      </w:pPr>
      <w:r w:rsidRPr="00402064">
        <w:rPr>
          <w:b/>
          <w:sz w:val="24"/>
          <w:szCs w:val="24"/>
          <w:lang w:val="el-GR"/>
        </w:rPr>
        <w:t>Θ</w:t>
      </w:r>
      <w:r w:rsidRPr="00402064">
        <w:rPr>
          <w:b/>
          <w:spacing w:val="1"/>
          <w:sz w:val="24"/>
          <w:szCs w:val="24"/>
          <w:lang w:val="el-GR"/>
        </w:rPr>
        <w:t>Ε</w:t>
      </w:r>
      <w:r w:rsidRPr="00402064">
        <w:rPr>
          <w:b/>
          <w:spacing w:val="-1"/>
          <w:sz w:val="24"/>
          <w:szCs w:val="24"/>
          <w:lang w:val="el-GR"/>
        </w:rPr>
        <w:t>Μ</w:t>
      </w:r>
      <w:r w:rsidRPr="00402064">
        <w:rPr>
          <w:b/>
          <w:sz w:val="24"/>
          <w:szCs w:val="24"/>
          <w:lang w:val="el-GR"/>
        </w:rPr>
        <w:t>Α :</w:t>
      </w:r>
      <w:r w:rsidRPr="00402064">
        <w:rPr>
          <w:b/>
          <w:spacing w:val="-1"/>
          <w:sz w:val="24"/>
          <w:szCs w:val="24"/>
          <w:lang w:val="el-GR"/>
        </w:rPr>
        <w:t xml:space="preserve"> </w:t>
      </w:r>
      <w:r w:rsidRPr="00402064">
        <w:rPr>
          <w:b/>
          <w:sz w:val="24"/>
          <w:szCs w:val="24"/>
          <w:lang w:val="el-GR"/>
        </w:rPr>
        <w:t>«ΕΝ</w:t>
      </w:r>
      <w:r w:rsidRPr="00402064">
        <w:rPr>
          <w:b/>
          <w:spacing w:val="-1"/>
          <w:sz w:val="24"/>
          <w:szCs w:val="24"/>
          <w:lang w:val="el-GR"/>
        </w:rPr>
        <w:t>Σ</w:t>
      </w:r>
      <w:r w:rsidRPr="00402064">
        <w:rPr>
          <w:b/>
          <w:sz w:val="24"/>
          <w:szCs w:val="24"/>
          <w:lang w:val="el-GR"/>
        </w:rPr>
        <w:t>ΤΑ</w:t>
      </w:r>
      <w:r w:rsidRPr="00402064">
        <w:rPr>
          <w:b/>
          <w:spacing w:val="-1"/>
          <w:sz w:val="24"/>
          <w:szCs w:val="24"/>
          <w:lang w:val="el-GR"/>
        </w:rPr>
        <w:t>Σ</w:t>
      </w:r>
      <w:r w:rsidRPr="00402064">
        <w:rPr>
          <w:b/>
          <w:sz w:val="24"/>
          <w:szCs w:val="24"/>
          <w:lang w:val="el-GR"/>
        </w:rPr>
        <w:t xml:space="preserve">Η </w:t>
      </w:r>
      <w:r w:rsidRPr="00402064">
        <w:rPr>
          <w:b/>
          <w:spacing w:val="3"/>
          <w:sz w:val="24"/>
          <w:szCs w:val="24"/>
          <w:lang w:val="el-GR"/>
        </w:rPr>
        <w:t>Ε</w:t>
      </w:r>
      <w:r w:rsidRPr="00402064">
        <w:rPr>
          <w:b/>
          <w:sz w:val="24"/>
          <w:szCs w:val="24"/>
          <w:lang w:val="el-GR"/>
        </w:rPr>
        <w:t xml:space="preserve">ΠΙ </w:t>
      </w:r>
      <w:r w:rsidRPr="00402064">
        <w:rPr>
          <w:b/>
          <w:spacing w:val="1"/>
          <w:sz w:val="24"/>
          <w:szCs w:val="24"/>
          <w:lang w:val="el-GR"/>
        </w:rPr>
        <w:t>Τ</w:t>
      </w:r>
      <w:r w:rsidRPr="00402064">
        <w:rPr>
          <w:b/>
          <w:sz w:val="24"/>
          <w:szCs w:val="24"/>
          <w:lang w:val="el-GR"/>
        </w:rPr>
        <w:t xml:space="preserve">ΗΣ </w:t>
      </w:r>
      <w:r w:rsidRPr="00402064">
        <w:rPr>
          <w:b/>
          <w:spacing w:val="-1"/>
          <w:sz w:val="24"/>
          <w:szCs w:val="24"/>
          <w:lang w:val="el-GR"/>
        </w:rPr>
        <w:t>Α</w:t>
      </w:r>
      <w:r w:rsidRPr="00402064">
        <w:rPr>
          <w:b/>
          <w:sz w:val="24"/>
          <w:szCs w:val="24"/>
          <w:lang w:val="el-GR"/>
        </w:rPr>
        <w:t>Ν</w:t>
      </w:r>
      <w:r w:rsidRPr="00402064">
        <w:rPr>
          <w:b/>
          <w:spacing w:val="-1"/>
          <w:sz w:val="24"/>
          <w:szCs w:val="24"/>
          <w:lang w:val="el-GR"/>
        </w:rPr>
        <w:t>Α</w:t>
      </w:r>
      <w:r w:rsidRPr="00402064">
        <w:rPr>
          <w:b/>
          <w:spacing w:val="-3"/>
          <w:sz w:val="24"/>
          <w:szCs w:val="24"/>
          <w:lang w:val="el-GR"/>
        </w:rPr>
        <w:t>Ρ</w:t>
      </w:r>
      <w:r w:rsidRPr="00402064">
        <w:rPr>
          <w:b/>
          <w:sz w:val="24"/>
          <w:szCs w:val="24"/>
          <w:lang w:val="el-GR"/>
        </w:rPr>
        <w:t>ΤΗΜ</w:t>
      </w:r>
      <w:r w:rsidRPr="00402064">
        <w:rPr>
          <w:b/>
          <w:spacing w:val="2"/>
          <w:sz w:val="24"/>
          <w:szCs w:val="24"/>
          <w:lang w:val="el-GR"/>
        </w:rPr>
        <w:t>Ε</w:t>
      </w:r>
      <w:r w:rsidRPr="00402064">
        <w:rPr>
          <w:b/>
          <w:sz w:val="24"/>
          <w:szCs w:val="24"/>
          <w:lang w:val="el-GR"/>
        </w:rPr>
        <w:t>ΝΗΣ</w:t>
      </w:r>
      <w:r w:rsidRPr="00402064">
        <w:rPr>
          <w:b/>
          <w:spacing w:val="-1"/>
          <w:sz w:val="24"/>
          <w:szCs w:val="24"/>
          <w:lang w:val="el-GR"/>
        </w:rPr>
        <w:t xml:space="preserve"> </w:t>
      </w:r>
      <w:r>
        <w:rPr>
          <w:b/>
          <w:spacing w:val="-1"/>
          <w:sz w:val="24"/>
          <w:szCs w:val="24"/>
          <w:lang w:val="el-GR"/>
        </w:rPr>
        <w:t>ΠΟΛΕΟΔΟΜΙΚΗΣ ΜΕΛΕΤΗΣ</w:t>
      </w:r>
      <w:r w:rsidRPr="00402064">
        <w:rPr>
          <w:b/>
          <w:sz w:val="24"/>
          <w:szCs w:val="24"/>
          <w:lang w:val="el-GR"/>
        </w:rPr>
        <w:t>»</w:t>
      </w:r>
    </w:p>
    <w:p w:rsidR="00504CB3" w:rsidRPr="00402064" w:rsidRDefault="00504CB3">
      <w:pPr>
        <w:spacing w:before="11" w:line="260" w:lineRule="exact"/>
        <w:rPr>
          <w:sz w:val="26"/>
          <w:szCs w:val="26"/>
          <w:lang w:val="el-GR"/>
        </w:rPr>
      </w:pPr>
    </w:p>
    <w:p w:rsidR="00504CB3" w:rsidRDefault="00402064" w:rsidP="00402064">
      <w:pPr>
        <w:ind w:right="-371"/>
        <w:rPr>
          <w:sz w:val="24"/>
          <w:szCs w:val="24"/>
        </w:rPr>
      </w:pPr>
      <w:r>
        <w:rPr>
          <w:sz w:val="24"/>
          <w:szCs w:val="24"/>
        </w:rPr>
        <w:t>1.   Σ</w:t>
      </w:r>
      <w:r>
        <w:rPr>
          <w:spacing w:val="-1"/>
          <w:sz w:val="24"/>
          <w:szCs w:val="24"/>
        </w:rPr>
        <w:t>Τ</w:t>
      </w:r>
      <w:r>
        <w:rPr>
          <w:spacing w:val="2"/>
          <w:sz w:val="24"/>
          <w:szCs w:val="24"/>
        </w:rPr>
        <w:t>Ο</w:t>
      </w:r>
      <w:r>
        <w:rPr>
          <w:spacing w:val="-3"/>
          <w:sz w:val="24"/>
          <w:szCs w:val="24"/>
        </w:rPr>
        <w:t>Ι</w:t>
      </w:r>
      <w:r>
        <w:rPr>
          <w:sz w:val="24"/>
          <w:szCs w:val="24"/>
        </w:rPr>
        <w:t>Χ</w:t>
      </w:r>
      <w:r>
        <w:rPr>
          <w:spacing w:val="1"/>
          <w:sz w:val="24"/>
          <w:szCs w:val="24"/>
        </w:rPr>
        <w:t>Ε</w:t>
      </w:r>
      <w:r>
        <w:rPr>
          <w:spacing w:val="-3"/>
          <w:sz w:val="24"/>
          <w:szCs w:val="24"/>
        </w:rPr>
        <w:t>Ι</w:t>
      </w:r>
      <w:r>
        <w:rPr>
          <w:sz w:val="24"/>
          <w:szCs w:val="24"/>
        </w:rPr>
        <w:t>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Ε</w:t>
      </w:r>
      <w:r>
        <w:rPr>
          <w:spacing w:val="1"/>
          <w:sz w:val="24"/>
          <w:szCs w:val="24"/>
        </w:rPr>
        <w:t>Ν</w:t>
      </w:r>
      <w:r>
        <w:rPr>
          <w:spacing w:val="-3"/>
          <w:sz w:val="24"/>
          <w:szCs w:val="24"/>
        </w:rPr>
        <w:t>Ι</w:t>
      </w:r>
      <w:r>
        <w:rPr>
          <w:spacing w:val="2"/>
          <w:sz w:val="24"/>
          <w:szCs w:val="24"/>
        </w:rPr>
        <w:t>Σ</w:t>
      </w:r>
      <w:r>
        <w:rPr>
          <w:sz w:val="24"/>
          <w:szCs w:val="24"/>
        </w:rPr>
        <w:t>Τ</w:t>
      </w:r>
      <w:r>
        <w:rPr>
          <w:spacing w:val="1"/>
          <w:sz w:val="24"/>
          <w:szCs w:val="24"/>
        </w:rPr>
        <w:t>Α</w:t>
      </w:r>
      <w:r>
        <w:rPr>
          <w:sz w:val="24"/>
          <w:szCs w:val="24"/>
        </w:rPr>
        <w:t>Μ</w:t>
      </w:r>
      <w:r>
        <w:rPr>
          <w:spacing w:val="2"/>
          <w:sz w:val="24"/>
          <w:szCs w:val="24"/>
        </w:rPr>
        <w:t>Ε</w:t>
      </w:r>
      <w:r>
        <w:rPr>
          <w:sz w:val="24"/>
          <w:szCs w:val="24"/>
        </w:rPr>
        <w:t>Ν</w:t>
      </w:r>
      <w:r>
        <w:rPr>
          <w:spacing w:val="-1"/>
          <w:sz w:val="24"/>
          <w:szCs w:val="24"/>
        </w:rPr>
        <w:t>Ο</w:t>
      </w:r>
      <w:r>
        <w:rPr>
          <w:sz w:val="24"/>
          <w:szCs w:val="24"/>
        </w:rPr>
        <w:t>Υ –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Ι</w:t>
      </w:r>
      <w:r>
        <w:rPr>
          <w:spacing w:val="4"/>
          <w:sz w:val="24"/>
          <w:szCs w:val="24"/>
        </w:rPr>
        <w:t>Δ</w:t>
      </w:r>
      <w:r>
        <w:rPr>
          <w:spacing w:val="-3"/>
          <w:sz w:val="24"/>
          <w:szCs w:val="24"/>
        </w:rPr>
        <w:t>Ι</w:t>
      </w:r>
      <w:r>
        <w:rPr>
          <w:sz w:val="24"/>
          <w:szCs w:val="24"/>
        </w:rPr>
        <w:t>Ο</w:t>
      </w:r>
      <w:r>
        <w:rPr>
          <w:spacing w:val="-1"/>
          <w:sz w:val="24"/>
          <w:szCs w:val="24"/>
        </w:rPr>
        <w:t>Κ</w:t>
      </w:r>
      <w:r>
        <w:rPr>
          <w:sz w:val="24"/>
          <w:szCs w:val="24"/>
        </w:rPr>
        <w:t>Τ</w:t>
      </w:r>
      <w:r>
        <w:rPr>
          <w:spacing w:val="1"/>
          <w:sz w:val="24"/>
          <w:szCs w:val="24"/>
        </w:rPr>
        <w:t>Η</w:t>
      </w:r>
      <w:r>
        <w:rPr>
          <w:spacing w:val="2"/>
          <w:sz w:val="24"/>
          <w:szCs w:val="24"/>
        </w:rPr>
        <w:t>Σ</w:t>
      </w:r>
      <w:r>
        <w:rPr>
          <w:spacing w:val="-3"/>
          <w:sz w:val="24"/>
          <w:szCs w:val="24"/>
        </w:rPr>
        <w:t>Ι</w:t>
      </w:r>
      <w:r>
        <w:rPr>
          <w:sz w:val="24"/>
          <w:szCs w:val="24"/>
        </w:rPr>
        <w:t>ΑΣ</w:t>
      </w:r>
    </w:p>
    <w:p w:rsidR="00504CB3" w:rsidRDefault="00504CB3" w:rsidP="00402064">
      <w:pPr>
        <w:spacing w:before="16" w:line="260" w:lineRule="exact"/>
        <w:ind w:right="-371"/>
        <w:rPr>
          <w:sz w:val="26"/>
          <w:szCs w:val="26"/>
        </w:rPr>
      </w:pP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1.1 Ο</w:t>
      </w:r>
      <w:r w:rsidRPr="00402064">
        <w:rPr>
          <w:spacing w:val="-1"/>
          <w:sz w:val="24"/>
          <w:szCs w:val="24"/>
          <w:lang w:val="el-GR"/>
        </w:rPr>
        <w:t>Ν</w:t>
      </w:r>
      <w:r w:rsidRPr="00402064">
        <w:rPr>
          <w:sz w:val="24"/>
          <w:szCs w:val="24"/>
          <w:lang w:val="el-GR"/>
        </w:rPr>
        <w:t>ΟΜ</w:t>
      </w:r>
      <w:r w:rsidRPr="00402064">
        <w:rPr>
          <w:spacing w:val="-1"/>
          <w:sz w:val="24"/>
          <w:szCs w:val="24"/>
          <w:lang w:val="el-GR"/>
        </w:rPr>
        <w:t>Α</w:t>
      </w:r>
      <w:r w:rsidRPr="00402064">
        <w:rPr>
          <w:sz w:val="24"/>
          <w:szCs w:val="24"/>
          <w:lang w:val="el-GR"/>
        </w:rPr>
        <w:t>ΤΕ</w:t>
      </w:r>
      <w:r w:rsidRPr="00402064">
        <w:rPr>
          <w:spacing w:val="1"/>
          <w:sz w:val="24"/>
          <w:szCs w:val="24"/>
          <w:lang w:val="el-GR"/>
        </w:rPr>
        <w:t>Π</w:t>
      </w:r>
      <w:r w:rsidRPr="00402064">
        <w:rPr>
          <w:sz w:val="24"/>
          <w:szCs w:val="24"/>
          <w:lang w:val="el-GR"/>
        </w:rPr>
        <w:t>Ω</w:t>
      </w:r>
      <w:r w:rsidRPr="00402064">
        <w:rPr>
          <w:spacing w:val="-1"/>
          <w:sz w:val="24"/>
          <w:szCs w:val="24"/>
          <w:lang w:val="el-GR"/>
        </w:rPr>
        <w:t>Ν</w:t>
      </w:r>
      <w:r w:rsidRPr="00402064">
        <w:rPr>
          <w:sz w:val="24"/>
          <w:szCs w:val="24"/>
          <w:lang w:val="el-GR"/>
        </w:rPr>
        <w:t>ΥΜΟ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……………………………………………………………………………………….</w:t>
      </w:r>
    </w:p>
    <w:p w:rsidR="00504CB3" w:rsidRPr="00402064" w:rsidRDefault="00504CB3" w:rsidP="00402064">
      <w:pPr>
        <w:spacing w:before="16" w:line="260" w:lineRule="exact"/>
        <w:ind w:right="-371"/>
        <w:rPr>
          <w:sz w:val="26"/>
          <w:szCs w:val="26"/>
          <w:lang w:val="el-GR"/>
        </w:rPr>
      </w:pP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1.2 ΚΤ</w:t>
      </w:r>
      <w:r w:rsidRPr="00402064">
        <w:rPr>
          <w:spacing w:val="-1"/>
          <w:sz w:val="24"/>
          <w:szCs w:val="24"/>
          <w:lang w:val="el-GR"/>
        </w:rPr>
        <w:t>Η</w:t>
      </w:r>
      <w:r w:rsidRPr="00402064">
        <w:rPr>
          <w:sz w:val="24"/>
          <w:szCs w:val="24"/>
          <w:lang w:val="el-GR"/>
        </w:rPr>
        <w:t>ΜΑΤ</w:t>
      </w:r>
      <w:r w:rsidRPr="00402064">
        <w:rPr>
          <w:spacing w:val="-1"/>
          <w:sz w:val="24"/>
          <w:szCs w:val="24"/>
          <w:lang w:val="el-GR"/>
        </w:rPr>
        <w:t>Ο</w:t>
      </w:r>
      <w:r w:rsidRPr="00402064">
        <w:rPr>
          <w:spacing w:val="1"/>
          <w:sz w:val="24"/>
          <w:szCs w:val="24"/>
          <w:lang w:val="el-GR"/>
        </w:rPr>
        <w:t>Λ</w:t>
      </w:r>
      <w:r w:rsidRPr="00402064">
        <w:rPr>
          <w:sz w:val="24"/>
          <w:szCs w:val="24"/>
          <w:lang w:val="el-GR"/>
        </w:rPr>
        <w:t>Ο</w:t>
      </w:r>
      <w:r w:rsidRPr="00402064">
        <w:rPr>
          <w:spacing w:val="2"/>
          <w:sz w:val="24"/>
          <w:szCs w:val="24"/>
          <w:lang w:val="el-GR"/>
        </w:rPr>
        <w:t>Γ</w:t>
      </w:r>
      <w:r w:rsidRPr="00402064">
        <w:rPr>
          <w:spacing w:val="-3"/>
          <w:sz w:val="24"/>
          <w:szCs w:val="24"/>
          <w:lang w:val="el-GR"/>
        </w:rPr>
        <w:t>Ι</w:t>
      </w:r>
      <w:r w:rsidRPr="00402064">
        <w:rPr>
          <w:sz w:val="24"/>
          <w:szCs w:val="24"/>
          <w:lang w:val="el-GR"/>
        </w:rPr>
        <w:t>Κ</w:t>
      </w:r>
      <w:r w:rsidRPr="00402064">
        <w:rPr>
          <w:spacing w:val="1"/>
          <w:sz w:val="24"/>
          <w:szCs w:val="24"/>
          <w:lang w:val="el-GR"/>
        </w:rPr>
        <w:t>Ο</w:t>
      </w:r>
      <w:r w:rsidRPr="00402064">
        <w:rPr>
          <w:sz w:val="24"/>
          <w:szCs w:val="24"/>
          <w:lang w:val="el-GR"/>
        </w:rPr>
        <w:t>Σ</w:t>
      </w:r>
      <w:r w:rsidRPr="00402064">
        <w:rPr>
          <w:spacing w:val="47"/>
          <w:sz w:val="24"/>
          <w:szCs w:val="24"/>
          <w:lang w:val="el-GR"/>
        </w:rPr>
        <w:t xml:space="preserve"> </w:t>
      </w:r>
      <w:r w:rsidRPr="00402064">
        <w:rPr>
          <w:sz w:val="24"/>
          <w:szCs w:val="24"/>
          <w:lang w:val="el-GR"/>
        </w:rPr>
        <w:t>Α</w:t>
      </w:r>
      <w:r w:rsidRPr="00402064">
        <w:rPr>
          <w:spacing w:val="3"/>
          <w:sz w:val="24"/>
          <w:szCs w:val="24"/>
          <w:lang w:val="el-GR"/>
        </w:rPr>
        <w:t>Ρ</w:t>
      </w:r>
      <w:r w:rsidRPr="00402064">
        <w:rPr>
          <w:spacing w:val="-6"/>
          <w:sz w:val="24"/>
          <w:szCs w:val="24"/>
          <w:lang w:val="el-GR"/>
        </w:rPr>
        <w:t>Ι</w:t>
      </w:r>
      <w:r w:rsidRPr="00402064">
        <w:rPr>
          <w:sz w:val="24"/>
          <w:szCs w:val="24"/>
          <w:lang w:val="el-GR"/>
        </w:rPr>
        <w:t>Θ</w:t>
      </w:r>
      <w:r w:rsidRPr="00402064">
        <w:rPr>
          <w:spacing w:val="2"/>
          <w:sz w:val="24"/>
          <w:szCs w:val="24"/>
          <w:lang w:val="el-GR"/>
        </w:rPr>
        <w:t>Μ</w:t>
      </w:r>
      <w:r w:rsidRPr="00402064">
        <w:rPr>
          <w:sz w:val="24"/>
          <w:szCs w:val="24"/>
          <w:lang w:val="el-GR"/>
        </w:rPr>
        <w:t>Ο</w:t>
      </w:r>
      <w:r w:rsidRPr="00402064">
        <w:rPr>
          <w:spacing w:val="-1"/>
          <w:sz w:val="24"/>
          <w:szCs w:val="24"/>
          <w:lang w:val="el-GR"/>
        </w:rPr>
        <w:t>Σ</w:t>
      </w:r>
      <w:r>
        <w:rPr>
          <w:spacing w:val="-1"/>
          <w:sz w:val="24"/>
          <w:szCs w:val="24"/>
          <w:lang w:val="el-GR"/>
        </w:rPr>
        <w:t xml:space="preserve"> (ΚΑΕΚ)</w:t>
      </w:r>
      <w:r w:rsidRPr="00402064">
        <w:rPr>
          <w:sz w:val="24"/>
          <w:szCs w:val="24"/>
          <w:lang w:val="el-GR"/>
        </w:rPr>
        <w:t>…………………..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1.3 Ο.Τ</w:t>
      </w:r>
      <w:r w:rsidRPr="00402064">
        <w:rPr>
          <w:spacing w:val="2"/>
          <w:sz w:val="24"/>
          <w:szCs w:val="24"/>
          <w:lang w:val="el-GR"/>
        </w:rPr>
        <w:t xml:space="preserve"> </w:t>
      </w:r>
      <w:r w:rsidRPr="00402064">
        <w:rPr>
          <w:sz w:val="24"/>
          <w:szCs w:val="24"/>
          <w:lang w:val="el-GR"/>
        </w:rPr>
        <w:t>–</w:t>
      </w:r>
      <w:r w:rsidRPr="00402064">
        <w:rPr>
          <w:spacing w:val="2"/>
          <w:sz w:val="24"/>
          <w:szCs w:val="24"/>
          <w:lang w:val="el-GR"/>
        </w:rPr>
        <w:t xml:space="preserve"> Ο</w:t>
      </w:r>
      <w:r w:rsidRPr="00402064">
        <w:rPr>
          <w:spacing w:val="-1"/>
          <w:sz w:val="24"/>
          <w:szCs w:val="24"/>
          <w:lang w:val="el-GR"/>
        </w:rPr>
        <w:t>Δ</w:t>
      </w:r>
      <w:r w:rsidRPr="00402064">
        <w:rPr>
          <w:sz w:val="24"/>
          <w:szCs w:val="24"/>
          <w:lang w:val="el-GR"/>
        </w:rPr>
        <w:t>ΟΣ</w:t>
      </w:r>
      <w:r w:rsidRPr="00402064">
        <w:rPr>
          <w:spacing w:val="4"/>
          <w:sz w:val="24"/>
          <w:szCs w:val="24"/>
          <w:lang w:val="el-GR"/>
        </w:rPr>
        <w:t xml:space="preserve"> </w:t>
      </w:r>
      <w:r w:rsidRPr="00402064">
        <w:rPr>
          <w:sz w:val="24"/>
          <w:szCs w:val="24"/>
          <w:lang w:val="el-GR"/>
        </w:rPr>
        <w:t>–</w:t>
      </w:r>
      <w:r w:rsidRPr="00402064">
        <w:rPr>
          <w:spacing w:val="3"/>
          <w:sz w:val="24"/>
          <w:szCs w:val="24"/>
          <w:lang w:val="el-GR"/>
        </w:rPr>
        <w:t xml:space="preserve"> </w:t>
      </w:r>
      <w:r w:rsidRPr="00402064">
        <w:rPr>
          <w:sz w:val="24"/>
          <w:szCs w:val="24"/>
          <w:lang w:val="el-GR"/>
        </w:rPr>
        <w:t>Α</w:t>
      </w:r>
      <w:r w:rsidRPr="00402064">
        <w:rPr>
          <w:spacing w:val="3"/>
          <w:sz w:val="24"/>
          <w:szCs w:val="24"/>
          <w:lang w:val="el-GR"/>
        </w:rPr>
        <w:t>Ρ</w:t>
      </w:r>
      <w:r w:rsidRPr="00402064">
        <w:rPr>
          <w:spacing w:val="-3"/>
          <w:sz w:val="24"/>
          <w:szCs w:val="24"/>
          <w:lang w:val="el-GR"/>
        </w:rPr>
        <w:t>Ι</w:t>
      </w:r>
      <w:r w:rsidRPr="00402064">
        <w:rPr>
          <w:sz w:val="24"/>
          <w:szCs w:val="24"/>
          <w:lang w:val="el-GR"/>
        </w:rPr>
        <w:t>Θ</w:t>
      </w:r>
      <w:r w:rsidRPr="00402064">
        <w:rPr>
          <w:spacing w:val="2"/>
          <w:sz w:val="24"/>
          <w:szCs w:val="24"/>
          <w:lang w:val="el-GR"/>
        </w:rPr>
        <w:t>Μ</w:t>
      </w:r>
      <w:r w:rsidRPr="00402064">
        <w:rPr>
          <w:sz w:val="24"/>
          <w:szCs w:val="24"/>
          <w:lang w:val="el-GR"/>
        </w:rPr>
        <w:t>ΟΣ</w:t>
      </w:r>
      <w:r w:rsidRPr="00402064">
        <w:rPr>
          <w:spacing w:val="-1"/>
          <w:sz w:val="24"/>
          <w:szCs w:val="24"/>
          <w:lang w:val="el-GR"/>
        </w:rPr>
        <w:t>-</w:t>
      </w:r>
      <w:r w:rsidRPr="00402064">
        <w:rPr>
          <w:sz w:val="24"/>
          <w:szCs w:val="24"/>
          <w:lang w:val="el-GR"/>
        </w:rPr>
        <w:t>ΤΟ</w:t>
      </w:r>
      <w:r w:rsidRPr="00402064">
        <w:rPr>
          <w:spacing w:val="1"/>
          <w:sz w:val="24"/>
          <w:szCs w:val="24"/>
          <w:lang w:val="el-GR"/>
        </w:rPr>
        <w:t>Π</w:t>
      </w:r>
      <w:r w:rsidRPr="00402064">
        <w:rPr>
          <w:sz w:val="24"/>
          <w:szCs w:val="24"/>
          <w:lang w:val="el-GR"/>
        </w:rPr>
        <w:t>Ω</w:t>
      </w:r>
      <w:r w:rsidRPr="00402064">
        <w:rPr>
          <w:spacing w:val="-1"/>
          <w:sz w:val="24"/>
          <w:szCs w:val="24"/>
          <w:lang w:val="el-GR"/>
        </w:rPr>
        <w:t>Ν</w:t>
      </w:r>
      <w:r w:rsidRPr="00402064">
        <w:rPr>
          <w:sz w:val="24"/>
          <w:szCs w:val="24"/>
          <w:lang w:val="el-GR"/>
        </w:rPr>
        <w:t>Υ</w:t>
      </w:r>
      <w:r w:rsidRPr="00402064">
        <w:rPr>
          <w:spacing w:val="2"/>
          <w:sz w:val="24"/>
          <w:szCs w:val="24"/>
          <w:lang w:val="el-GR"/>
        </w:rPr>
        <w:t>Μ</w:t>
      </w:r>
      <w:r w:rsidRPr="00402064">
        <w:rPr>
          <w:spacing w:val="-3"/>
          <w:sz w:val="24"/>
          <w:szCs w:val="24"/>
          <w:lang w:val="el-GR"/>
        </w:rPr>
        <w:t>Ι</w:t>
      </w:r>
      <w:r w:rsidRPr="00402064">
        <w:rPr>
          <w:sz w:val="24"/>
          <w:szCs w:val="24"/>
          <w:lang w:val="el-GR"/>
        </w:rPr>
        <w:t>Ο…</w:t>
      </w:r>
      <w:r w:rsidRPr="00402064">
        <w:rPr>
          <w:spacing w:val="2"/>
          <w:sz w:val="24"/>
          <w:szCs w:val="24"/>
          <w:lang w:val="el-GR"/>
        </w:rPr>
        <w:t>…</w:t>
      </w:r>
      <w:r w:rsidRPr="00402064">
        <w:rPr>
          <w:sz w:val="24"/>
          <w:szCs w:val="24"/>
          <w:lang w:val="el-GR"/>
        </w:rPr>
        <w:t>………………………………..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</w:t>
      </w:r>
      <w:r w:rsidRPr="00402064">
        <w:rPr>
          <w:spacing w:val="1"/>
          <w:sz w:val="24"/>
          <w:szCs w:val="24"/>
          <w:lang w:val="el-GR"/>
        </w:rPr>
        <w:t>…</w:t>
      </w:r>
      <w:r w:rsidRPr="00402064">
        <w:rPr>
          <w:sz w:val="24"/>
          <w:szCs w:val="24"/>
          <w:lang w:val="el-GR"/>
        </w:rPr>
        <w:t>…………………...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1.4 ΤΗΛ :</w:t>
      </w:r>
      <w:r w:rsidRPr="00402064">
        <w:rPr>
          <w:spacing w:val="1"/>
          <w:sz w:val="24"/>
          <w:szCs w:val="24"/>
          <w:lang w:val="el-GR"/>
        </w:rPr>
        <w:t xml:space="preserve"> </w:t>
      </w:r>
      <w:r w:rsidRPr="00402064">
        <w:rPr>
          <w:sz w:val="24"/>
          <w:szCs w:val="24"/>
          <w:lang w:val="el-GR"/>
        </w:rPr>
        <w:t>…………………………………………………………………………...</w:t>
      </w:r>
    </w:p>
    <w:p w:rsidR="00504CB3" w:rsidRPr="00402064" w:rsidRDefault="00504CB3" w:rsidP="00402064">
      <w:pPr>
        <w:spacing w:before="7" w:line="140" w:lineRule="exact"/>
        <w:ind w:right="-371"/>
        <w:rPr>
          <w:sz w:val="15"/>
          <w:szCs w:val="15"/>
          <w:lang w:val="el-GR"/>
        </w:rPr>
      </w:pPr>
    </w:p>
    <w:p w:rsidR="00504CB3" w:rsidRPr="00402064" w:rsidRDefault="00504CB3" w:rsidP="00402064">
      <w:pPr>
        <w:spacing w:line="200" w:lineRule="exact"/>
        <w:ind w:right="-371"/>
        <w:rPr>
          <w:lang w:val="el-GR"/>
        </w:rPr>
      </w:pPr>
    </w:p>
    <w:p w:rsidR="00504CB3" w:rsidRPr="00402064" w:rsidRDefault="00504CB3" w:rsidP="00402064">
      <w:pPr>
        <w:spacing w:line="200" w:lineRule="exact"/>
        <w:ind w:right="-371"/>
        <w:rPr>
          <w:lang w:val="el-GR"/>
        </w:rPr>
      </w:pPr>
    </w:p>
    <w:p w:rsidR="00504CB3" w:rsidRPr="00402064" w:rsidRDefault="00402064" w:rsidP="00402064">
      <w:pPr>
        <w:spacing w:line="260" w:lineRule="exact"/>
        <w:ind w:right="-371"/>
        <w:rPr>
          <w:sz w:val="24"/>
          <w:szCs w:val="24"/>
          <w:lang w:val="el-GR"/>
        </w:rPr>
      </w:pPr>
      <w:r w:rsidRPr="00402064">
        <w:rPr>
          <w:b/>
          <w:position w:val="-1"/>
          <w:sz w:val="24"/>
          <w:szCs w:val="24"/>
          <w:u w:val="thick" w:color="000000"/>
          <w:lang w:val="el-GR"/>
        </w:rPr>
        <w:t xml:space="preserve"> </w:t>
      </w:r>
      <w:r w:rsidRPr="00402064">
        <w:rPr>
          <w:b/>
          <w:position w:val="-1"/>
          <w:sz w:val="24"/>
          <w:szCs w:val="24"/>
          <w:u w:val="thick" w:color="000000"/>
          <w:lang w:val="el-GR"/>
        </w:rPr>
        <w:t>ΠΕ</w:t>
      </w:r>
      <w:r w:rsidRPr="00402064">
        <w:rPr>
          <w:b/>
          <w:spacing w:val="-3"/>
          <w:position w:val="-1"/>
          <w:sz w:val="24"/>
          <w:szCs w:val="24"/>
          <w:u w:val="thick" w:color="000000"/>
          <w:lang w:val="el-GR"/>
        </w:rPr>
        <w:t>Ρ</w:t>
      </w:r>
      <w:r w:rsidRPr="00402064">
        <w:rPr>
          <w:b/>
          <w:position w:val="-1"/>
          <w:sz w:val="24"/>
          <w:szCs w:val="24"/>
          <w:u w:val="thick" w:color="000000"/>
          <w:lang w:val="el-GR"/>
        </w:rPr>
        <w:t>ΙΕ</w:t>
      </w:r>
      <w:r w:rsidRPr="00402064">
        <w:rPr>
          <w:b/>
          <w:position w:val="-1"/>
          <w:sz w:val="24"/>
          <w:szCs w:val="24"/>
          <w:u w:val="thick" w:color="000000"/>
          <w:lang w:val="el-GR"/>
        </w:rPr>
        <w:t>ΧΟ</w:t>
      </w:r>
      <w:r w:rsidRPr="00402064">
        <w:rPr>
          <w:b/>
          <w:spacing w:val="-1"/>
          <w:position w:val="-1"/>
          <w:sz w:val="24"/>
          <w:szCs w:val="24"/>
          <w:u w:val="thick" w:color="000000"/>
          <w:lang w:val="el-GR"/>
        </w:rPr>
        <w:t>Μ</w:t>
      </w:r>
      <w:r w:rsidRPr="00402064">
        <w:rPr>
          <w:b/>
          <w:position w:val="-1"/>
          <w:sz w:val="24"/>
          <w:szCs w:val="24"/>
          <w:u w:val="thick" w:color="000000"/>
          <w:lang w:val="el-GR"/>
        </w:rPr>
        <w:t>Ε</w:t>
      </w:r>
      <w:r w:rsidRPr="00402064">
        <w:rPr>
          <w:b/>
          <w:position w:val="-1"/>
          <w:sz w:val="24"/>
          <w:szCs w:val="24"/>
          <w:u w:val="thick" w:color="000000"/>
          <w:lang w:val="el-GR"/>
        </w:rPr>
        <w:t>ΝΟ  Ε</w:t>
      </w:r>
      <w:r w:rsidRPr="00402064">
        <w:rPr>
          <w:b/>
          <w:position w:val="-1"/>
          <w:sz w:val="24"/>
          <w:szCs w:val="24"/>
          <w:u w:val="thick" w:color="000000"/>
          <w:lang w:val="el-GR"/>
        </w:rPr>
        <w:t>ΝΣ</w:t>
      </w:r>
      <w:r w:rsidRPr="00402064">
        <w:rPr>
          <w:b/>
          <w:position w:val="-1"/>
          <w:sz w:val="24"/>
          <w:szCs w:val="24"/>
          <w:u w:val="thick" w:color="000000"/>
          <w:lang w:val="el-GR"/>
        </w:rPr>
        <w:t>Τ</w:t>
      </w:r>
      <w:r w:rsidRPr="00402064">
        <w:rPr>
          <w:b/>
          <w:position w:val="-1"/>
          <w:sz w:val="24"/>
          <w:szCs w:val="24"/>
          <w:u w:val="thick" w:color="000000"/>
          <w:lang w:val="el-GR"/>
        </w:rPr>
        <w:t>Α</w:t>
      </w:r>
      <w:r w:rsidRPr="00402064">
        <w:rPr>
          <w:b/>
          <w:spacing w:val="-1"/>
          <w:position w:val="-1"/>
          <w:sz w:val="24"/>
          <w:szCs w:val="24"/>
          <w:u w:val="thick" w:color="000000"/>
          <w:lang w:val="el-GR"/>
        </w:rPr>
        <w:t>Σ</w:t>
      </w:r>
      <w:r w:rsidRPr="00402064">
        <w:rPr>
          <w:b/>
          <w:position w:val="-1"/>
          <w:sz w:val="24"/>
          <w:szCs w:val="24"/>
          <w:u w:val="thick" w:color="000000"/>
          <w:lang w:val="el-GR"/>
        </w:rPr>
        <w:t>ΗΣ</w:t>
      </w:r>
      <w:r w:rsidRPr="00402064">
        <w:rPr>
          <w:b/>
          <w:spacing w:val="1"/>
          <w:position w:val="-1"/>
          <w:sz w:val="24"/>
          <w:szCs w:val="24"/>
          <w:u w:val="thick" w:color="000000"/>
          <w:lang w:val="el-GR"/>
        </w:rPr>
        <w:t xml:space="preserve"> </w:t>
      </w:r>
    </w:p>
    <w:p w:rsidR="00504CB3" w:rsidRPr="00402064" w:rsidRDefault="00504CB3" w:rsidP="00402064">
      <w:pPr>
        <w:spacing w:before="7" w:line="240" w:lineRule="exact"/>
        <w:ind w:right="-371"/>
        <w:rPr>
          <w:sz w:val="24"/>
          <w:szCs w:val="24"/>
          <w:lang w:val="el-GR"/>
        </w:rPr>
      </w:pPr>
    </w:p>
    <w:p w:rsidR="00504CB3" w:rsidRPr="00402064" w:rsidRDefault="00402064" w:rsidP="00402064">
      <w:pPr>
        <w:spacing w:before="29"/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</w:t>
      </w:r>
      <w:r w:rsidRPr="00402064">
        <w:rPr>
          <w:spacing w:val="1"/>
          <w:sz w:val="24"/>
          <w:szCs w:val="24"/>
          <w:lang w:val="el-GR"/>
        </w:rPr>
        <w:t>…</w:t>
      </w:r>
      <w:r w:rsidRPr="00402064">
        <w:rPr>
          <w:sz w:val="24"/>
          <w:szCs w:val="24"/>
          <w:lang w:val="el-GR"/>
        </w:rPr>
        <w:t>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</w:t>
      </w:r>
      <w:r w:rsidRPr="00402064">
        <w:rPr>
          <w:sz w:val="24"/>
          <w:szCs w:val="24"/>
          <w:lang w:val="el-GR"/>
        </w:rPr>
        <w:t>…………………</w:t>
      </w:r>
      <w:r w:rsidRPr="00402064">
        <w:rPr>
          <w:spacing w:val="1"/>
          <w:sz w:val="24"/>
          <w:szCs w:val="24"/>
          <w:lang w:val="el-GR"/>
        </w:rPr>
        <w:t>…</w:t>
      </w:r>
      <w:r w:rsidRPr="00402064">
        <w:rPr>
          <w:sz w:val="24"/>
          <w:szCs w:val="24"/>
          <w:lang w:val="el-GR"/>
        </w:rPr>
        <w:t>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……………………………………………………………………………….........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 xml:space="preserve">…………………………………………………………………………………  </w:t>
      </w:r>
      <w:r w:rsidRPr="00402064">
        <w:rPr>
          <w:spacing w:val="2"/>
          <w:sz w:val="24"/>
          <w:szCs w:val="24"/>
          <w:lang w:val="el-GR"/>
        </w:rPr>
        <w:t xml:space="preserve"> </w:t>
      </w:r>
      <w:r w:rsidRPr="00402064">
        <w:rPr>
          <w:sz w:val="24"/>
          <w:szCs w:val="24"/>
          <w:lang w:val="el-GR"/>
        </w:rPr>
        <w:t>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  <w:sectPr w:rsidR="00504CB3" w:rsidRPr="00402064" w:rsidSect="00402064">
          <w:pgSz w:w="11920" w:h="16840"/>
          <w:pgMar w:top="1340" w:right="1288" w:bottom="280" w:left="1680" w:header="720" w:footer="720" w:gutter="0"/>
          <w:cols w:space="720"/>
        </w:sect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spacing w:before="73"/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lastRenderedPageBreak/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</w:t>
      </w:r>
      <w:r w:rsidRPr="00402064">
        <w:rPr>
          <w:spacing w:val="1"/>
          <w:sz w:val="24"/>
          <w:szCs w:val="24"/>
          <w:lang w:val="el-GR"/>
        </w:rPr>
        <w:t>…</w:t>
      </w:r>
      <w:r w:rsidRPr="00402064">
        <w:rPr>
          <w:sz w:val="24"/>
          <w:szCs w:val="24"/>
          <w:lang w:val="el-GR"/>
        </w:rPr>
        <w:t>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 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</w:t>
      </w:r>
      <w:r w:rsidRPr="00402064">
        <w:rPr>
          <w:spacing w:val="2"/>
          <w:sz w:val="24"/>
          <w:szCs w:val="24"/>
          <w:lang w:val="el-GR"/>
        </w:rPr>
        <w:t>…</w:t>
      </w:r>
      <w:r w:rsidRPr="00402064">
        <w:rPr>
          <w:sz w:val="24"/>
          <w:szCs w:val="24"/>
          <w:lang w:val="el-GR"/>
        </w:rPr>
        <w:t>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</w:t>
      </w:r>
      <w:r w:rsidRPr="00402064">
        <w:rPr>
          <w:spacing w:val="1"/>
          <w:sz w:val="24"/>
          <w:szCs w:val="24"/>
          <w:lang w:val="el-GR"/>
        </w:rPr>
        <w:t>…</w:t>
      </w:r>
      <w:r w:rsidRPr="00402064">
        <w:rPr>
          <w:sz w:val="24"/>
          <w:szCs w:val="24"/>
          <w:lang w:val="el-GR"/>
        </w:rPr>
        <w:t>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</w:t>
      </w:r>
      <w:r w:rsidRPr="00402064">
        <w:rPr>
          <w:sz w:val="24"/>
          <w:szCs w:val="24"/>
          <w:lang w:val="el-GR"/>
        </w:rPr>
        <w:t>……………………………………</w:t>
      </w: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:rsidR="00504CB3" w:rsidRPr="00402064" w:rsidRDefault="00504CB3" w:rsidP="00402064">
      <w:pPr>
        <w:spacing w:line="200" w:lineRule="exact"/>
        <w:ind w:right="-371"/>
        <w:rPr>
          <w:lang w:val="el-GR"/>
        </w:rPr>
      </w:pPr>
    </w:p>
    <w:p w:rsidR="00504CB3" w:rsidRPr="00402064" w:rsidRDefault="00504CB3" w:rsidP="00402064">
      <w:pPr>
        <w:spacing w:line="200" w:lineRule="exact"/>
        <w:ind w:right="-371"/>
        <w:rPr>
          <w:lang w:val="el-GR"/>
        </w:rPr>
      </w:pPr>
    </w:p>
    <w:p w:rsidR="00504CB3" w:rsidRPr="00402064" w:rsidRDefault="00504CB3" w:rsidP="00402064">
      <w:pPr>
        <w:spacing w:line="200" w:lineRule="exact"/>
        <w:ind w:right="-371"/>
        <w:rPr>
          <w:lang w:val="el-GR"/>
        </w:rPr>
      </w:pPr>
    </w:p>
    <w:p w:rsidR="00504CB3" w:rsidRPr="00402064" w:rsidRDefault="00504CB3" w:rsidP="00402064">
      <w:pPr>
        <w:spacing w:before="9" w:line="220" w:lineRule="exact"/>
        <w:ind w:right="-371"/>
        <w:rPr>
          <w:sz w:val="22"/>
          <w:szCs w:val="22"/>
          <w:lang w:val="el-GR"/>
        </w:rPr>
      </w:pPr>
    </w:p>
    <w:p w:rsidR="00504CB3" w:rsidRPr="00402064" w:rsidRDefault="00402064" w:rsidP="00402064">
      <w:pPr>
        <w:ind w:right="-371"/>
        <w:rPr>
          <w:sz w:val="24"/>
          <w:szCs w:val="24"/>
          <w:lang w:val="el-GR"/>
        </w:rPr>
      </w:pPr>
      <w:r w:rsidRPr="00402064">
        <w:rPr>
          <w:sz w:val="24"/>
          <w:szCs w:val="24"/>
          <w:lang w:val="el-GR"/>
        </w:rPr>
        <w:t xml:space="preserve">Ο/Η  </w:t>
      </w:r>
      <w:r w:rsidRPr="00402064">
        <w:rPr>
          <w:spacing w:val="-1"/>
          <w:sz w:val="24"/>
          <w:szCs w:val="24"/>
          <w:lang w:val="el-GR"/>
        </w:rPr>
        <w:t>Ε</w:t>
      </w:r>
      <w:r w:rsidRPr="00402064">
        <w:rPr>
          <w:spacing w:val="2"/>
          <w:sz w:val="24"/>
          <w:szCs w:val="24"/>
          <w:lang w:val="el-GR"/>
        </w:rPr>
        <w:t>Ν</w:t>
      </w:r>
      <w:r w:rsidRPr="00402064">
        <w:rPr>
          <w:spacing w:val="-3"/>
          <w:sz w:val="24"/>
          <w:szCs w:val="24"/>
          <w:lang w:val="el-GR"/>
        </w:rPr>
        <w:t>Ι</w:t>
      </w:r>
      <w:r w:rsidRPr="00402064">
        <w:rPr>
          <w:sz w:val="24"/>
          <w:szCs w:val="24"/>
          <w:lang w:val="el-GR"/>
        </w:rPr>
        <w:t>Σ</w:t>
      </w:r>
      <w:r w:rsidRPr="00402064">
        <w:rPr>
          <w:spacing w:val="-1"/>
          <w:sz w:val="24"/>
          <w:szCs w:val="24"/>
          <w:lang w:val="el-GR"/>
        </w:rPr>
        <w:t>Τ</w:t>
      </w:r>
      <w:r w:rsidRPr="00402064">
        <w:rPr>
          <w:sz w:val="24"/>
          <w:szCs w:val="24"/>
          <w:lang w:val="el-GR"/>
        </w:rPr>
        <w:t>ΑΜ</w:t>
      </w:r>
      <w:r w:rsidRPr="00402064">
        <w:rPr>
          <w:spacing w:val="2"/>
          <w:sz w:val="24"/>
          <w:szCs w:val="24"/>
          <w:lang w:val="el-GR"/>
        </w:rPr>
        <w:t>Ε</w:t>
      </w:r>
      <w:r w:rsidRPr="00402064">
        <w:rPr>
          <w:sz w:val="24"/>
          <w:szCs w:val="24"/>
          <w:lang w:val="el-GR"/>
        </w:rPr>
        <w:t>Ν…</w:t>
      </w:r>
    </w:p>
    <w:sectPr w:rsidR="00504CB3" w:rsidRPr="00402064" w:rsidSect="00402064">
      <w:pgSz w:w="11920" w:h="16840"/>
      <w:pgMar w:top="1340" w:right="1288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1F40"/>
    <w:multiLevelType w:val="multilevel"/>
    <w:tmpl w:val="41E6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CB3"/>
    <w:rsid w:val="00402064"/>
    <w:rsid w:val="0050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Lanta</dc:creator>
  <cp:lastModifiedBy>Marianna Lanta</cp:lastModifiedBy>
  <cp:revision>2</cp:revision>
  <dcterms:created xsi:type="dcterms:W3CDTF">2023-02-20T14:11:00Z</dcterms:created>
  <dcterms:modified xsi:type="dcterms:W3CDTF">2023-02-20T14:11:00Z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-535686938</vt:i4>
  </property>
  <property fmtid="{D5CDD505-2E9C-101B-9397-08002B2CF9AE}" pid="3" name="_NewReviewCycle">
    <vt:lpwstr/>
  </property>
  <property fmtid="{D5CDD505-2E9C-101B-9397-08002B2CF9AE}" pid="4" name="_EmailSubject">
    <vt:lpwstr>ENTYPO ENSTASHS</vt:lpwstr>
  </property>
  <property fmtid="{D5CDD505-2E9C-101B-9397-08002B2CF9AE}" pid="5" name="_AuthorEmail">
    <vt:lpwstr>mlanta@0164.syzefxis.gov.gr</vt:lpwstr>
  </property>
  <property fmtid="{D5CDD505-2E9C-101B-9397-08002B2CF9AE}" pid="6" name="_AuthorEmailDisplayName">
    <vt:lpwstr>ΜΑΡΙΑΝΑ ΛΑΝΤΑ</vt:lpwstr>
  </property>
</Properties>
</file>